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1B0F" w:rsidRDefault="004C1B0F" w:rsidP="006B2A1A">
      <w:pPr>
        <w:jc w:val="center"/>
        <w:rPr>
          <w:spacing w:val="28"/>
          <w:sz w:val="28"/>
          <w:szCs w:val="28"/>
        </w:rPr>
      </w:pPr>
      <w:r>
        <w:rPr>
          <w:noProof/>
        </w:rPr>
        <w:drawing>
          <wp:inline distT="0" distB="0" distL="0" distR="0">
            <wp:extent cx="733425" cy="952500"/>
            <wp:effectExtent l="0" t="0" r="9525" b="0"/>
            <wp:docPr id="2" name="Рисунок 2" descr="Константиновский район Герб_ЧБ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Константиновский район Герб_ЧБ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A1A" w:rsidRPr="00F3453A" w:rsidRDefault="006B2A1A" w:rsidP="006B2A1A">
      <w:pPr>
        <w:jc w:val="center"/>
        <w:rPr>
          <w:sz w:val="28"/>
          <w:szCs w:val="28"/>
        </w:rPr>
      </w:pPr>
      <w:r w:rsidRPr="00F3453A">
        <w:rPr>
          <w:spacing w:val="28"/>
          <w:sz w:val="28"/>
          <w:szCs w:val="28"/>
        </w:rPr>
        <w:t>РОССИЙСКАЯ ФЕДЕРАЦИЯ</w:t>
      </w:r>
    </w:p>
    <w:p w:rsidR="006B2A1A" w:rsidRPr="00F3453A" w:rsidRDefault="006B2A1A" w:rsidP="006B2A1A">
      <w:pPr>
        <w:jc w:val="center"/>
        <w:rPr>
          <w:sz w:val="28"/>
          <w:szCs w:val="28"/>
        </w:rPr>
      </w:pPr>
      <w:r w:rsidRPr="00F3453A">
        <w:rPr>
          <w:sz w:val="28"/>
          <w:szCs w:val="28"/>
        </w:rPr>
        <w:t>РОСТОВСКАЯ ОБЛАСТЬ</w:t>
      </w:r>
    </w:p>
    <w:p w:rsidR="006B2A1A" w:rsidRPr="00F3453A" w:rsidRDefault="006B2A1A" w:rsidP="006B2A1A">
      <w:pPr>
        <w:jc w:val="center"/>
        <w:rPr>
          <w:sz w:val="28"/>
          <w:szCs w:val="28"/>
        </w:rPr>
      </w:pPr>
      <w:r w:rsidRPr="00F3453A">
        <w:rPr>
          <w:sz w:val="28"/>
          <w:szCs w:val="28"/>
        </w:rPr>
        <w:t>МУНИЦИПАЛЬНОЕ ОБРАЗОВАНИЕ</w:t>
      </w:r>
    </w:p>
    <w:p w:rsidR="006B2A1A" w:rsidRPr="00F3453A" w:rsidRDefault="006B2A1A" w:rsidP="006B2A1A">
      <w:pPr>
        <w:jc w:val="center"/>
        <w:rPr>
          <w:sz w:val="28"/>
          <w:szCs w:val="28"/>
        </w:rPr>
      </w:pPr>
      <w:r w:rsidRPr="00F3453A">
        <w:rPr>
          <w:sz w:val="28"/>
          <w:szCs w:val="28"/>
        </w:rPr>
        <w:t>«КОНСТАНТИНОВСКИЙ РАЙОН»</w:t>
      </w:r>
    </w:p>
    <w:p w:rsidR="006B2A1A" w:rsidRDefault="006B2A1A" w:rsidP="006B2A1A">
      <w:pPr>
        <w:jc w:val="center"/>
        <w:rPr>
          <w:sz w:val="28"/>
          <w:szCs w:val="28"/>
        </w:rPr>
      </w:pPr>
      <w:r w:rsidRPr="00F3453A">
        <w:rPr>
          <w:sz w:val="28"/>
          <w:szCs w:val="28"/>
        </w:rPr>
        <w:t>АДМИНИСТРАЦИЯ КОНСТАНТИНОВСКОГО РАЙОНА</w:t>
      </w:r>
    </w:p>
    <w:p w:rsidR="00EA4BA8" w:rsidRPr="00F3453A" w:rsidRDefault="00EA4BA8" w:rsidP="006B2A1A">
      <w:pPr>
        <w:jc w:val="center"/>
        <w:rPr>
          <w:b/>
          <w:sz w:val="28"/>
          <w:szCs w:val="28"/>
        </w:rPr>
      </w:pPr>
    </w:p>
    <w:p w:rsidR="006B2A1A" w:rsidRDefault="006B2A1A" w:rsidP="006B2A1A">
      <w:pPr>
        <w:jc w:val="center"/>
        <w:rPr>
          <w:sz w:val="28"/>
          <w:szCs w:val="28"/>
        </w:rPr>
      </w:pPr>
      <w:r w:rsidRPr="00F3453A">
        <w:rPr>
          <w:sz w:val="28"/>
          <w:szCs w:val="28"/>
        </w:rPr>
        <w:t>ПОСТАНОВЛЕНИЕ</w:t>
      </w:r>
    </w:p>
    <w:p w:rsidR="004C1B0F" w:rsidRPr="00F3453A" w:rsidRDefault="004C1B0F" w:rsidP="006B2A1A">
      <w:pPr>
        <w:jc w:val="center"/>
        <w:rPr>
          <w:sz w:val="28"/>
          <w:szCs w:val="28"/>
        </w:rPr>
      </w:pPr>
    </w:p>
    <w:tbl>
      <w:tblPr>
        <w:tblW w:w="14449" w:type="dxa"/>
        <w:tblLayout w:type="fixed"/>
        <w:tblLook w:val="0000" w:firstRow="0" w:lastRow="0" w:firstColumn="0" w:lastColumn="0" w:noHBand="0" w:noVBand="0"/>
      </w:tblPr>
      <w:tblGrid>
        <w:gridCol w:w="250"/>
        <w:gridCol w:w="3107"/>
        <w:gridCol w:w="4298"/>
        <w:gridCol w:w="2092"/>
        <w:gridCol w:w="1051"/>
        <w:gridCol w:w="3651"/>
      </w:tblGrid>
      <w:tr w:rsidR="006B2A1A" w:rsidRPr="00F3453A" w:rsidTr="00526291">
        <w:trPr>
          <w:gridBefore w:val="1"/>
          <w:gridAfter w:val="1"/>
          <w:wBefore w:w="250" w:type="dxa"/>
          <w:wAfter w:w="3651" w:type="dxa"/>
          <w:trHeight w:val="513"/>
        </w:trPr>
        <w:tc>
          <w:tcPr>
            <w:tcW w:w="3107" w:type="dxa"/>
          </w:tcPr>
          <w:p w:rsidR="006B2A1A" w:rsidRPr="00F3453A" w:rsidRDefault="00EA4BA8" w:rsidP="00824D9D">
            <w:pPr>
              <w:snapToGrid w:val="0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от ____________</w:t>
            </w:r>
          </w:p>
        </w:tc>
        <w:tc>
          <w:tcPr>
            <w:tcW w:w="4298" w:type="dxa"/>
          </w:tcPr>
          <w:p w:rsidR="006B2A1A" w:rsidRPr="00F3453A" w:rsidRDefault="0028432B" w:rsidP="004C1B0F">
            <w:pPr>
              <w:tabs>
                <w:tab w:val="left" w:pos="709"/>
                <w:tab w:val="right" w:pos="7938"/>
                <w:tab w:val="right" w:pos="9639"/>
              </w:tabs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г. </w:t>
            </w:r>
            <w:r w:rsidR="006B2A1A" w:rsidRPr="00F3453A">
              <w:rPr>
                <w:sz w:val="28"/>
                <w:szCs w:val="24"/>
              </w:rPr>
              <w:t>Константиновск</w:t>
            </w:r>
          </w:p>
        </w:tc>
        <w:tc>
          <w:tcPr>
            <w:tcW w:w="3143" w:type="dxa"/>
            <w:gridSpan w:val="2"/>
          </w:tcPr>
          <w:p w:rsidR="006B2A1A" w:rsidRPr="00F3453A" w:rsidRDefault="006B2A1A" w:rsidP="000F7821">
            <w:pPr>
              <w:snapToGrid w:val="0"/>
              <w:ind w:right="1197"/>
              <w:rPr>
                <w:sz w:val="28"/>
                <w:szCs w:val="24"/>
              </w:rPr>
            </w:pPr>
            <w:r w:rsidRPr="00F3453A">
              <w:rPr>
                <w:sz w:val="28"/>
                <w:szCs w:val="24"/>
              </w:rPr>
              <w:t>№ _______</w:t>
            </w:r>
          </w:p>
        </w:tc>
      </w:tr>
      <w:tr w:rsidR="006B2A1A" w:rsidRPr="00F3453A" w:rsidTr="00526291">
        <w:trPr>
          <w:trHeight w:val="1268"/>
        </w:trPr>
        <w:tc>
          <w:tcPr>
            <w:tcW w:w="9747" w:type="dxa"/>
            <w:gridSpan w:val="4"/>
          </w:tcPr>
          <w:p w:rsidR="006B2A1A" w:rsidRPr="00F3453A" w:rsidRDefault="00526291" w:rsidP="00526291">
            <w:pPr>
              <w:pStyle w:val="ConsPlusTitle"/>
              <w:ind w:right="34"/>
              <w:jc w:val="center"/>
              <w:rPr>
                <w:szCs w:val="24"/>
              </w:rPr>
            </w:pPr>
            <w:r w:rsidRPr="00526291">
              <w:rPr>
                <w:szCs w:val="24"/>
              </w:rPr>
              <w:t xml:space="preserve">О внесении изменений в постановление </w:t>
            </w:r>
            <w:r>
              <w:rPr>
                <w:szCs w:val="24"/>
              </w:rPr>
              <w:t>ад</w:t>
            </w:r>
            <w:r w:rsidRPr="00526291">
              <w:rPr>
                <w:szCs w:val="24"/>
              </w:rPr>
              <w:t>министрации Константиновского района от 15.07.2019 № 647 «Об утверждении Порядка определения объема и условиях предоставления из бюджета Константиновского района субсидий на иные цели муниципальным бюджетным и автономным учреждениям Константиновского района, подведомственным Администрации Константиновского района»</w:t>
            </w:r>
          </w:p>
        </w:tc>
        <w:tc>
          <w:tcPr>
            <w:tcW w:w="4702" w:type="dxa"/>
            <w:gridSpan w:val="2"/>
          </w:tcPr>
          <w:p w:rsidR="006B2A1A" w:rsidRDefault="006B2A1A" w:rsidP="00824D9D">
            <w:pPr>
              <w:snapToGrid w:val="0"/>
              <w:rPr>
                <w:sz w:val="28"/>
                <w:szCs w:val="24"/>
              </w:rPr>
            </w:pPr>
          </w:p>
          <w:p w:rsidR="006B2A1A" w:rsidRPr="00F3453A" w:rsidRDefault="006B2A1A" w:rsidP="00824D9D">
            <w:pPr>
              <w:snapToGrid w:val="0"/>
              <w:rPr>
                <w:sz w:val="28"/>
                <w:szCs w:val="24"/>
              </w:rPr>
            </w:pPr>
          </w:p>
        </w:tc>
      </w:tr>
    </w:tbl>
    <w:p w:rsidR="006B2A1A" w:rsidRPr="002D5DB8" w:rsidRDefault="006B2A1A" w:rsidP="006B2A1A">
      <w:pPr>
        <w:ind w:firstLine="709"/>
        <w:jc w:val="center"/>
        <w:rPr>
          <w:kern w:val="2"/>
          <w:sz w:val="28"/>
          <w:szCs w:val="28"/>
        </w:rPr>
      </w:pPr>
    </w:p>
    <w:p w:rsidR="006B2A1A" w:rsidRPr="00F3453A" w:rsidRDefault="006B2A1A" w:rsidP="000F7821">
      <w:pPr>
        <w:spacing w:line="360" w:lineRule="auto"/>
        <w:ind w:firstLine="709"/>
        <w:jc w:val="both"/>
        <w:rPr>
          <w:b/>
          <w:kern w:val="2"/>
          <w:sz w:val="28"/>
          <w:szCs w:val="28"/>
        </w:rPr>
      </w:pPr>
      <w:bookmarkStart w:id="0" w:name="_GoBack"/>
      <w:r w:rsidRPr="00F3453A">
        <w:rPr>
          <w:kern w:val="2"/>
          <w:sz w:val="28"/>
          <w:szCs w:val="28"/>
        </w:rPr>
        <w:t xml:space="preserve">В </w:t>
      </w:r>
      <w:proofErr w:type="gramStart"/>
      <w:r w:rsidRPr="00F3453A">
        <w:rPr>
          <w:kern w:val="2"/>
          <w:sz w:val="28"/>
          <w:szCs w:val="28"/>
        </w:rPr>
        <w:t xml:space="preserve">соответствии  </w:t>
      </w:r>
      <w:r w:rsidR="00526291" w:rsidRPr="00526291">
        <w:rPr>
          <w:kern w:val="2"/>
          <w:sz w:val="28"/>
          <w:szCs w:val="28"/>
        </w:rPr>
        <w:t>со</w:t>
      </w:r>
      <w:proofErr w:type="gramEnd"/>
      <w:r w:rsidR="00526291" w:rsidRPr="00526291">
        <w:rPr>
          <w:kern w:val="2"/>
          <w:sz w:val="28"/>
          <w:szCs w:val="28"/>
        </w:rPr>
        <w:t xml:space="preserve"> статьей 78.1 Бюджетного кодекса Российской Федерации </w:t>
      </w:r>
      <w:r w:rsidRPr="00F3453A">
        <w:rPr>
          <w:kern w:val="2"/>
          <w:sz w:val="28"/>
          <w:szCs w:val="28"/>
        </w:rPr>
        <w:t xml:space="preserve">Администрация Константиновского района </w:t>
      </w:r>
      <w:r w:rsidRPr="00F3453A">
        <w:rPr>
          <w:b/>
          <w:kern w:val="2"/>
          <w:sz w:val="28"/>
          <w:szCs w:val="28"/>
        </w:rPr>
        <w:t>постановляет:</w:t>
      </w:r>
    </w:p>
    <w:bookmarkEnd w:id="0"/>
    <w:p w:rsidR="00526291" w:rsidRDefault="00526291" w:rsidP="00035C99">
      <w:pPr>
        <w:numPr>
          <w:ilvl w:val="0"/>
          <w:numId w:val="1"/>
        </w:numPr>
        <w:tabs>
          <w:tab w:val="clear" w:pos="735"/>
        </w:tabs>
        <w:ind w:left="0" w:right="-284" w:firstLine="258"/>
        <w:jc w:val="both"/>
        <w:rPr>
          <w:sz w:val="28"/>
          <w:szCs w:val="28"/>
        </w:rPr>
      </w:pPr>
      <w:r w:rsidRPr="00526291">
        <w:rPr>
          <w:sz w:val="28"/>
          <w:szCs w:val="28"/>
        </w:rPr>
        <w:t>Внести в приложение к постановлению Администрации Константиновского района от 15.07.2019 № 647 «Об утверждении Порядка определения объема и условиях предоставления из бюджета Константиновского района субсидий на иные цели муниципальным бюджетным и автономным учреждениям Константиновского района, подведомственным Администрации Константиновского района» изменения согласно приложению к настоящему постановлению.</w:t>
      </w:r>
    </w:p>
    <w:p w:rsidR="00035C99" w:rsidRPr="00526291" w:rsidRDefault="00526291" w:rsidP="00035C99">
      <w:pPr>
        <w:numPr>
          <w:ilvl w:val="0"/>
          <w:numId w:val="1"/>
        </w:numPr>
        <w:tabs>
          <w:tab w:val="clear" w:pos="735"/>
        </w:tabs>
        <w:ind w:left="0" w:right="-284" w:firstLine="258"/>
        <w:jc w:val="both"/>
        <w:rPr>
          <w:sz w:val="28"/>
          <w:szCs w:val="28"/>
        </w:rPr>
      </w:pPr>
      <w:r w:rsidRPr="00526291">
        <w:rPr>
          <w:sz w:val="28"/>
          <w:szCs w:val="28"/>
        </w:rPr>
        <w:t>Постановление вступает в силу с момента официального опубликования, подлежит размещению на официальном сайте Администрации Константиновского района.</w:t>
      </w:r>
    </w:p>
    <w:p w:rsidR="00526291" w:rsidRPr="00526291" w:rsidRDefault="00526291" w:rsidP="00526291">
      <w:pPr>
        <w:pStyle w:val="a7"/>
        <w:numPr>
          <w:ilvl w:val="0"/>
          <w:numId w:val="1"/>
        </w:numPr>
        <w:tabs>
          <w:tab w:val="clear" w:pos="735"/>
          <w:tab w:val="num" w:pos="284"/>
        </w:tabs>
        <w:ind w:left="0" w:right="-141" w:firstLine="284"/>
        <w:jc w:val="both"/>
        <w:rPr>
          <w:sz w:val="28"/>
        </w:rPr>
      </w:pPr>
      <w:r w:rsidRPr="00526291">
        <w:rPr>
          <w:sz w:val="28"/>
          <w:szCs w:val="28"/>
        </w:rPr>
        <w:t>Контроль за исполнением распоряжения возложить на заместителя главы Администрации Константиновского района Болотных В.И.</w:t>
      </w:r>
    </w:p>
    <w:p w:rsidR="00526291" w:rsidRDefault="00526291" w:rsidP="00526291">
      <w:pPr>
        <w:tabs>
          <w:tab w:val="num" w:pos="360"/>
        </w:tabs>
        <w:ind w:left="360" w:right="-141"/>
        <w:jc w:val="both"/>
        <w:rPr>
          <w:sz w:val="28"/>
        </w:rPr>
      </w:pPr>
    </w:p>
    <w:p w:rsidR="00526291" w:rsidRDefault="00526291" w:rsidP="00526291">
      <w:pPr>
        <w:tabs>
          <w:tab w:val="num" w:pos="360"/>
        </w:tabs>
        <w:ind w:left="360" w:right="-141"/>
        <w:jc w:val="both"/>
        <w:rPr>
          <w:sz w:val="28"/>
        </w:rPr>
      </w:pPr>
    </w:p>
    <w:p w:rsidR="00526291" w:rsidRPr="00526291" w:rsidRDefault="00526291" w:rsidP="00526291">
      <w:pPr>
        <w:tabs>
          <w:tab w:val="num" w:pos="360"/>
        </w:tabs>
        <w:ind w:left="360" w:right="-141"/>
        <w:jc w:val="both"/>
        <w:rPr>
          <w:sz w:val="28"/>
        </w:rPr>
      </w:pPr>
    </w:p>
    <w:p w:rsidR="006B2A1A" w:rsidRPr="00F3453A" w:rsidRDefault="006B2A1A" w:rsidP="006B2A1A">
      <w:pPr>
        <w:rPr>
          <w:sz w:val="28"/>
        </w:rPr>
      </w:pPr>
      <w:r w:rsidRPr="00F3453A">
        <w:rPr>
          <w:sz w:val="28"/>
        </w:rPr>
        <w:t xml:space="preserve">Глава Администрации </w:t>
      </w:r>
    </w:p>
    <w:p w:rsidR="006B2A1A" w:rsidRDefault="006B2A1A" w:rsidP="006B2A1A">
      <w:pPr>
        <w:rPr>
          <w:kern w:val="2"/>
          <w:sz w:val="28"/>
          <w:szCs w:val="28"/>
        </w:rPr>
      </w:pPr>
      <w:r w:rsidRPr="00F3453A">
        <w:rPr>
          <w:sz w:val="28"/>
        </w:rPr>
        <w:t xml:space="preserve">Константиновского района                                        </w:t>
      </w:r>
      <w:r w:rsidRPr="00F3453A">
        <w:rPr>
          <w:sz w:val="28"/>
        </w:rPr>
        <w:tab/>
      </w:r>
      <w:r w:rsidRPr="00F3453A">
        <w:rPr>
          <w:sz w:val="28"/>
        </w:rPr>
        <w:tab/>
      </w:r>
      <w:r w:rsidRPr="00F3453A">
        <w:rPr>
          <w:kern w:val="2"/>
          <w:sz w:val="28"/>
          <w:szCs w:val="28"/>
        </w:rPr>
        <w:t>В.Е. Калмыков</w:t>
      </w:r>
    </w:p>
    <w:p w:rsidR="006B2A1A" w:rsidRDefault="006B2A1A" w:rsidP="006B2A1A">
      <w:pPr>
        <w:rPr>
          <w:kern w:val="2"/>
          <w:sz w:val="28"/>
          <w:szCs w:val="28"/>
        </w:rPr>
      </w:pPr>
    </w:p>
    <w:p w:rsidR="006B2A1A" w:rsidRDefault="0028432B" w:rsidP="006B2A1A">
      <w:pPr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Постановление вносит</w:t>
      </w:r>
    </w:p>
    <w:p w:rsidR="00526291" w:rsidRDefault="00526291" w:rsidP="006B2A1A">
      <w:pPr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Бухгалтерия Администрации</w:t>
      </w:r>
    </w:p>
    <w:p w:rsidR="0028432B" w:rsidRDefault="00526291" w:rsidP="006B2A1A">
      <w:pPr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Констиантиновского района</w:t>
      </w:r>
    </w:p>
    <w:p w:rsidR="00ED2E9D" w:rsidRDefault="00ED2E9D" w:rsidP="00ED2E9D"/>
    <w:p w:rsidR="00ED2E9D" w:rsidRPr="00ED2E9D" w:rsidRDefault="00ED2E9D" w:rsidP="00ED2E9D">
      <w:pPr>
        <w:jc w:val="right"/>
        <w:rPr>
          <w:sz w:val="28"/>
          <w:szCs w:val="28"/>
        </w:rPr>
      </w:pPr>
      <w:r w:rsidRPr="00ED2E9D">
        <w:rPr>
          <w:sz w:val="28"/>
          <w:szCs w:val="28"/>
        </w:rPr>
        <w:lastRenderedPageBreak/>
        <w:t>Приложение</w:t>
      </w:r>
    </w:p>
    <w:p w:rsidR="00ED2E9D" w:rsidRPr="00ED2E9D" w:rsidRDefault="00ED2E9D" w:rsidP="00ED2E9D">
      <w:pPr>
        <w:jc w:val="right"/>
        <w:rPr>
          <w:sz w:val="28"/>
          <w:szCs w:val="28"/>
        </w:rPr>
      </w:pPr>
      <w:r w:rsidRPr="00ED2E9D">
        <w:rPr>
          <w:sz w:val="28"/>
          <w:szCs w:val="28"/>
        </w:rPr>
        <w:t xml:space="preserve">к постановлению </w:t>
      </w:r>
    </w:p>
    <w:p w:rsidR="00ED2E9D" w:rsidRPr="00ED2E9D" w:rsidRDefault="00ED2E9D" w:rsidP="00ED2E9D">
      <w:pPr>
        <w:jc w:val="right"/>
        <w:rPr>
          <w:sz w:val="28"/>
          <w:szCs w:val="28"/>
        </w:rPr>
      </w:pPr>
      <w:r w:rsidRPr="00ED2E9D">
        <w:rPr>
          <w:sz w:val="28"/>
          <w:szCs w:val="28"/>
        </w:rPr>
        <w:t>от _________ № _______</w:t>
      </w:r>
    </w:p>
    <w:p w:rsidR="00ED2E9D" w:rsidRPr="00ED2E9D" w:rsidRDefault="00ED2E9D" w:rsidP="00ED2E9D">
      <w:pPr>
        <w:jc w:val="right"/>
        <w:rPr>
          <w:sz w:val="28"/>
          <w:szCs w:val="28"/>
        </w:rPr>
      </w:pPr>
    </w:p>
    <w:p w:rsidR="00ED2E9D" w:rsidRPr="00ED2E9D" w:rsidRDefault="00ED2E9D" w:rsidP="00ED2E9D">
      <w:pPr>
        <w:rPr>
          <w:sz w:val="28"/>
          <w:szCs w:val="28"/>
        </w:rPr>
      </w:pPr>
    </w:p>
    <w:p w:rsidR="00ED2E9D" w:rsidRPr="00ED2E9D" w:rsidRDefault="00ED2E9D" w:rsidP="00ED2E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Pr="00ED2E9D">
        <w:rPr>
          <w:sz w:val="28"/>
          <w:szCs w:val="28"/>
        </w:rPr>
        <w:t>Изменения,</w:t>
      </w:r>
    </w:p>
    <w:p w:rsidR="00ED2E9D" w:rsidRPr="00ED2E9D" w:rsidRDefault="00ED2E9D" w:rsidP="00ED2E9D">
      <w:pPr>
        <w:jc w:val="both"/>
        <w:rPr>
          <w:sz w:val="28"/>
          <w:szCs w:val="28"/>
        </w:rPr>
      </w:pPr>
      <w:r w:rsidRPr="00ED2E9D">
        <w:rPr>
          <w:sz w:val="28"/>
          <w:szCs w:val="28"/>
        </w:rPr>
        <w:t>вносимые в приложение к постановлению Администрации Константиновского района от 15.07.2019 № 647 «Об утверждении Порядка определения объема и условиях предоставления из бюджета Константиновского района субсидий на иные цели муниципальным бюджетным и автономным учреждениям Константиновского района, подведомственным Администрации Константиновского района»</w:t>
      </w:r>
    </w:p>
    <w:p w:rsidR="00ED2E9D" w:rsidRPr="00ED2E9D" w:rsidRDefault="00ED2E9D" w:rsidP="00ED2E9D">
      <w:pPr>
        <w:rPr>
          <w:sz w:val="28"/>
          <w:szCs w:val="28"/>
        </w:rPr>
      </w:pPr>
    </w:p>
    <w:p w:rsidR="00ED2E9D" w:rsidRPr="00ED2E9D" w:rsidRDefault="00ED2E9D" w:rsidP="00ED2E9D">
      <w:pPr>
        <w:rPr>
          <w:sz w:val="28"/>
          <w:szCs w:val="28"/>
        </w:rPr>
      </w:pPr>
      <w:r w:rsidRPr="00ED2E9D">
        <w:rPr>
          <w:sz w:val="28"/>
          <w:szCs w:val="28"/>
        </w:rPr>
        <w:t>1.</w:t>
      </w:r>
      <w:r w:rsidRPr="00ED2E9D">
        <w:rPr>
          <w:sz w:val="28"/>
          <w:szCs w:val="28"/>
        </w:rPr>
        <w:tab/>
        <w:t>В приложении № 1:</w:t>
      </w:r>
    </w:p>
    <w:p w:rsidR="00ED2E9D" w:rsidRPr="00ED2E9D" w:rsidRDefault="00ED2E9D" w:rsidP="00ED2E9D">
      <w:pPr>
        <w:rPr>
          <w:sz w:val="28"/>
          <w:szCs w:val="28"/>
        </w:rPr>
      </w:pPr>
      <w:r w:rsidRPr="00ED2E9D">
        <w:rPr>
          <w:sz w:val="28"/>
          <w:szCs w:val="28"/>
        </w:rPr>
        <w:t xml:space="preserve">          дополнить строками следующего содержания:</w:t>
      </w:r>
    </w:p>
    <w:p w:rsidR="00ED2E9D" w:rsidRPr="00ED2E9D" w:rsidRDefault="00ED2E9D" w:rsidP="00ED2E9D">
      <w:pPr>
        <w:tabs>
          <w:tab w:val="left" w:pos="0"/>
        </w:tabs>
        <w:ind w:left="1800"/>
        <w:jc w:val="both"/>
        <w:rPr>
          <w:rFonts w:eastAsia="Calibri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7097"/>
        <w:gridCol w:w="1701"/>
      </w:tblGrid>
      <w:tr w:rsidR="00ED2E9D" w:rsidRPr="00ED2E9D" w:rsidTr="00404CF9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E9D" w:rsidRDefault="0019448A" w:rsidP="00ED2E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E9D" w:rsidRPr="00ED2E9D" w:rsidRDefault="0019448A" w:rsidP="00ED2E9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субсидия из резервного фонда Правительства Российской Федерации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2E9D" w:rsidRPr="00ED2E9D" w:rsidRDefault="0019448A" w:rsidP="00ED2E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бюджетное учреждение</w:t>
            </w:r>
          </w:p>
        </w:tc>
      </w:tr>
      <w:tr w:rsidR="00ED2E9D" w:rsidRPr="00ED2E9D" w:rsidTr="00404CF9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E9D" w:rsidRPr="00ED2E9D" w:rsidRDefault="00ED2E9D" w:rsidP="00ED2E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bookmarkStart w:id="1" w:name="_Hlk21010997"/>
            <w:r>
              <w:rPr>
                <w:sz w:val="28"/>
                <w:szCs w:val="28"/>
              </w:rPr>
              <w:t>3</w:t>
            </w:r>
            <w:r w:rsidR="0019448A">
              <w:rPr>
                <w:sz w:val="28"/>
                <w:szCs w:val="28"/>
              </w:rPr>
              <w:t>5</w:t>
            </w:r>
          </w:p>
        </w:tc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E9D" w:rsidRPr="00ED2E9D" w:rsidRDefault="00ED2E9D" w:rsidP="00ED2E9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D2E9D">
              <w:rPr>
                <w:bCs/>
                <w:sz w:val="28"/>
                <w:szCs w:val="28"/>
              </w:rPr>
              <w:t xml:space="preserve">субсидия на </w:t>
            </w:r>
            <w:r>
              <w:rPr>
                <w:sz w:val="28"/>
                <w:szCs w:val="28"/>
              </w:rPr>
              <w:t>приобретение средств индивидуальной защиты</w:t>
            </w:r>
            <w:r w:rsidRPr="00ED2E9D">
              <w:rPr>
                <w:sz w:val="28"/>
                <w:szCs w:val="28"/>
              </w:rPr>
              <w:t xml:space="preserve"> </w:t>
            </w:r>
            <w:r w:rsidRPr="00ED2E9D">
              <w:rPr>
                <w:bCs/>
                <w:sz w:val="28"/>
                <w:szCs w:val="28"/>
              </w:rPr>
              <w:t xml:space="preserve">в рамках муниципальной программы Константиновского района «Развитие здравоохранения»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2E9D" w:rsidRPr="00ED2E9D" w:rsidRDefault="00ED2E9D" w:rsidP="00ED2E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D2E9D">
              <w:rPr>
                <w:sz w:val="28"/>
                <w:szCs w:val="28"/>
              </w:rPr>
              <w:t>бюджетное учреждение</w:t>
            </w:r>
          </w:p>
        </w:tc>
      </w:tr>
      <w:bookmarkEnd w:id="1"/>
    </w:tbl>
    <w:p w:rsidR="00ED2E9D" w:rsidRPr="00ED2E9D" w:rsidRDefault="00ED2E9D" w:rsidP="00ED2E9D">
      <w:pPr>
        <w:rPr>
          <w:sz w:val="28"/>
          <w:szCs w:val="28"/>
        </w:rPr>
      </w:pPr>
    </w:p>
    <w:sectPr w:rsidR="00ED2E9D" w:rsidRPr="00ED2E9D" w:rsidSect="000F7821">
      <w:footerReference w:type="default" r:id="rId8"/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5509" w:rsidRDefault="00835509" w:rsidP="000F7821">
      <w:r>
        <w:separator/>
      </w:r>
    </w:p>
  </w:endnote>
  <w:endnote w:type="continuationSeparator" w:id="0">
    <w:p w:rsidR="00835509" w:rsidRDefault="00835509" w:rsidP="000F7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16263498"/>
      <w:docPartObj>
        <w:docPartGallery w:val="Page Numbers (Bottom of Page)"/>
        <w:docPartUnique/>
      </w:docPartObj>
    </w:sdtPr>
    <w:sdtEndPr/>
    <w:sdtContent>
      <w:p w:rsidR="000F7821" w:rsidRDefault="007A35B9">
        <w:pPr>
          <w:pStyle w:val="a5"/>
          <w:jc w:val="right"/>
        </w:pPr>
        <w:r>
          <w:fldChar w:fldCharType="begin"/>
        </w:r>
        <w:r w:rsidR="000F7821">
          <w:instrText>PAGE   \* MERGEFORMAT</w:instrText>
        </w:r>
        <w:r>
          <w:fldChar w:fldCharType="separate"/>
        </w:r>
        <w:r w:rsidR="00AB7AB6">
          <w:rPr>
            <w:noProof/>
          </w:rPr>
          <w:t>1</w:t>
        </w:r>
        <w:r>
          <w:fldChar w:fldCharType="end"/>
        </w:r>
      </w:p>
    </w:sdtContent>
  </w:sdt>
  <w:p w:rsidR="000F7821" w:rsidRDefault="000F782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5509" w:rsidRDefault="00835509" w:rsidP="000F7821">
      <w:r>
        <w:separator/>
      </w:r>
    </w:p>
  </w:footnote>
  <w:footnote w:type="continuationSeparator" w:id="0">
    <w:p w:rsidR="00835509" w:rsidRDefault="00835509" w:rsidP="000F78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2D63A6"/>
    <w:multiLevelType w:val="hybridMultilevel"/>
    <w:tmpl w:val="E7180EF8"/>
    <w:lvl w:ilvl="0" w:tplc="C3FE9A1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2A1A"/>
    <w:rsid w:val="00035C99"/>
    <w:rsid w:val="000F7821"/>
    <w:rsid w:val="0019448A"/>
    <w:rsid w:val="0028432B"/>
    <w:rsid w:val="002A04C3"/>
    <w:rsid w:val="004C1B0F"/>
    <w:rsid w:val="00526291"/>
    <w:rsid w:val="006B2A1A"/>
    <w:rsid w:val="007A35B9"/>
    <w:rsid w:val="00835509"/>
    <w:rsid w:val="00843582"/>
    <w:rsid w:val="00A01509"/>
    <w:rsid w:val="00AB7AB6"/>
    <w:rsid w:val="00C95F29"/>
    <w:rsid w:val="00D72A83"/>
    <w:rsid w:val="00E44927"/>
    <w:rsid w:val="00EA4BA8"/>
    <w:rsid w:val="00ED2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7F5EF"/>
  <w15:docId w15:val="{CE8C859F-F74C-4DE8-988E-EC72C84C6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2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B2A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0F78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F78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F78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F78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">
    <w:name w:val="Знак3"/>
    <w:basedOn w:val="a"/>
    <w:rsid w:val="0028432B"/>
    <w:pPr>
      <w:spacing w:after="160" w:line="240" w:lineRule="exact"/>
    </w:pPr>
    <w:rPr>
      <w:rFonts w:ascii="Verdana" w:hAnsi="Verdana"/>
      <w:lang w:val="en-US" w:eastAsia="en-US"/>
    </w:rPr>
  </w:style>
  <w:style w:type="paragraph" w:styleId="a7">
    <w:name w:val="List Paragraph"/>
    <w:basedOn w:val="a"/>
    <w:uiPriority w:val="34"/>
    <w:qFormat/>
    <w:rsid w:val="00035C9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4358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35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Зелянукин</dc:creator>
  <cp:keywords/>
  <dc:description/>
  <cp:lastModifiedBy>Анжелика Волчкова</cp:lastModifiedBy>
  <cp:revision>11</cp:revision>
  <cp:lastPrinted>2020-04-20T12:20:00Z</cp:lastPrinted>
  <dcterms:created xsi:type="dcterms:W3CDTF">2020-01-09T10:44:00Z</dcterms:created>
  <dcterms:modified xsi:type="dcterms:W3CDTF">2020-04-20T12:25:00Z</dcterms:modified>
</cp:coreProperties>
</file>